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9" w:rsidRDefault="003A5259" w:rsidP="003A525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3A525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3A5259" w:rsidRPr="003A5259" w:rsidRDefault="003A5259" w:rsidP="003A5259">
            <w:pPr>
              <w:pStyle w:val="Default"/>
              <w:jc w:val="center"/>
              <w:rPr>
                <w:sz w:val="36"/>
                <w:szCs w:val="36"/>
              </w:rPr>
            </w:pPr>
            <w:r w:rsidRPr="003A5259">
              <w:rPr>
                <w:b/>
                <w:bCs/>
                <w:sz w:val="36"/>
                <w:szCs w:val="36"/>
              </w:rPr>
              <w:t>FICHE TECHNIQUE QUALITE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3A5259">
              <w:rPr>
                <w:b/>
                <w:i/>
                <w:color w:val="FF0000"/>
                <w:sz w:val="28"/>
                <w:szCs w:val="28"/>
              </w:rPr>
              <w:t>CELERI REMOULADE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Salade de céleri râpé et sauce rémoulade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6102310</w:t>
            </w:r>
          </w:p>
        </w:tc>
        <w:tc>
          <w:tcPr>
            <w:tcW w:w="1657" w:type="dxa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31/01/2014</w:t>
            </w:r>
          </w:p>
        </w:tc>
        <w:tc>
          <w:tcPr>
            <w:tcW w:w="1657" w:type="dxa"/>
          </w:tcPr>
          <w:p w:rsidR="003A5259" w:rsidRPr="003A5259" w:rsidRDefault="003A5259">
            <w:pPr>
              <w:pStyle w:val="Default"/>
            </w:pPr>
            <w:r w:rsidRPr="003A5259">
              <w:rPr>
                <w:b/>
                <w:bCs/>
              </w:rPr>
              <w:t>DATE DE VALIDATION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A5259">
              <w:rPr>
                <w:b/>
                <w:bCs/>
                <w:sz w:val="28"/>
                <w:szCs w:val="28"/>
              </w:rPr>
              <w:t>Ingrédients</w:t>
            </w:r>
            <w:r w:rsidRPr="003A5259">
              <w:rPr>
                <w:sz w:val="28"/>
                <w:szCs w:val="28"/>
              </w:rPr>
              <w:t>:CELERIrâpé71</w:t>
            </w:r>
            <w:proofErr w:type="spellEnd"/>
            <w:r w:rsidRPr="003A5259">
              <w:rPr>
                <w:sz w:val="28"/>
                <w:szCs w:val="28"/>
              </w:rPr>
              <w:t>%,</w:t>
            </w:r>
            <w:proofErr w:type="spellStart"/>
            <w:r w:rsidRPr="003A5259">
              <w:rPr>
                <w:sz w:val="28"/>
                <w:szCs w:val="28"/>
              </w:rPr>
              <w:t>huiledecolza,eau,épice,moutarde</w:t>
            </w:r>
            <w:proofErr w:type="spellEnd"/>
            <w:r w:rsidRPr="003A5259">
              <w:rPr>
                <w:sz w:val="28"/>
                <w:szCs w:val="28"/>
              </w:rPr>
              <w:t>(</w:t>
            </w:r>
            <w:proofErr w:type="spellStart"/>
            <w:r w:rsidRPr="003A5259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3A5259">
              <w:rPr>
                <w:sz w:val="28"/>
                <w:szCs w:val="28"/>
              </w:rPr>
              <w:t xml:space="preserve">),vinaigred'alcool,sel,jusdecitronàbasedeconcentré,jauned'OEUF,siropdeglucose,amidontransformé,acidifiants:acide lactique, E330, épaississant : gomme </w:t>
            </w:r>
            <w:proofErr w:type="spellStart"/>
            <w:r w:rsidRPr="003A5259">
              <w:rPr>
                <w:sz w:val="28"/>
                <w:szCs w:val="28"/>
              </w:rPr>
              <w:t>xanthane</w:t>
            </w:r>
            <w:proofErr w:type="spellEnd"/>
            <w:r w:rsidRPr="003A5259">
              <w:rPr>
                <w:sz w:val="28"/>
                <w:szCs w:val="28"/>
              </w:rPr>
              <w:t xml:space="preserve">, conservateur : </w:t>
            </w:r>
            <w:proofErr w:type="spellStart"/>
            <w:r w:rsidRPr="003A5259">
              <w:rPr>
                <w:sz w:val="28"/>
                <w:szCs w:val="28"/>
              </w:rPr>
              <w:t>sorbate</w:t>
            </w:r>
            <w:proofErr w:type="spellEnd"/>
            <w:r w:rsidRPr="003A5259">
              <w:rPr>
                <w:sz w:val="28"/>
                <w:szCs w:val="28"/>
              </w:rPr>
              <w:t xml:space="preserve"> de potassium.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Absence d'organisme génétiquement modifié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Absence d'ingrédient ionisé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Selon méthodes validées AFNOR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3A5259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3A5259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3A5259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3A5259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3A5259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3A5259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3A5259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3A5259">
              <w:rPr>
                <w:b/>
                <w:bCs/>
                <w:sz w:val="28"/>
                <w:szCs w:val="28"/>
              </w:rPr>
              <w:t xml:space="preserve"> ou plusieurs résultat &gt; M = Non satisfaisant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5 ; c = 2 ; M = 10m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 xml:space="preserve">Staphylocoques </w:t>
            </w:r>
            <w:proofErr w:type="spellStart"/>
            <w:r w:rsidRPr="003A5259">
              <w:rPr>
                <w:sz w:val="28"/>
                <w:szCs w:val="28"/>
              </w:rPr>
              <w:t>coagulase</w:t>
            </w:r>
            <w:proofErr w:type="spellEnd"/>
            <w:r w:rsidRPr="003A5259">
              <w:rPr>
                <w:sz w:val="28"/>
                <w:szCs w:val="28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5 ; c = 2 ; M = 10m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Absence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5 ; c = 0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Absence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 xml:space="preserve">Listeria </w:t>
            </w:r>
            <w:proofErr w:type="spellStart"/>
            <w:r w:rsidRPr="003A5259">
              <w:rPr>
                <w:sz w:val="28"/>
                <w:szCs w:val="28"/>
              </w:rPr>
              <w:t>monocytogenes</w:t>
            </w:r>
            <w:proofErr w:type="spellEnd"/>
            <w:r w:rsidRPr="003A5259">
              <w:rPr>
                <w:sz w:val="28"/>
                <w:szCs w:val="28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 xml:space="preserve">n = 5 ; c = 5 ; cf. dénombrement </w:t>
            </w:r>
          </w:p>
        </w:tc>
      </w:tr>
      <w:tr w:rsidR="003A525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 xml:space="preserve">Listeria </w:t>
            </w:r>
            <w:proofErr w:type="spellStart"/>
            <w:r w:rsidRPr="003A5259">
              <w:rPr>
                <w:sz w:val="28"/>
                <w:szCs w:val="28"/>
              </w:rPr>
              <w:t>monocytogenes</w:t>
            </w:r>
            <w:proofErr w:type="spellEnd"/>
            <w:r w:rsidRPr="003A5259">
              <w:rPr>
                <w:sz w:val="28"/>
                <w:szCs w:val="28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3A5259" w:rsidRPr="003A5259" w:rsidRDefault="003A5259">
            <w:pPr>
              <w:pStyle w:val="Default"/>
              <w:rPr>
                <w:sz w:val="28"/>
                <w:szCs w:val="28"/>
              </w:rPr>
            </w:pPr>
            <w:r w:rsidRPr="003A5259">
              <w:rPr>
                <w:sz w:val="28"/>
                <w:szCs w:val="28"/>
              </w:rPr>
              <w:t>n = 5 ; c = 0</w:t>
            </w:r>
          </w:p>
        </w:tc>
      </w:tr>
    </w:tbl>
    <w:p w:rsidR="008F19D5" w:rsidRDefault="008F19D5"/>
    <w:sectPr w:rsidR="008F19D5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3A5259"/>
    <w:rsid w:val="00825397"/>
    <w:rsid w:val="008F19D5"/>
    <w:rsid w:val="00C37642"/>
    <w:rsid w:val="00DB22AE"/>
    <w:rsid w:val="00DC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2014-09-19T06:50:00Z</dcterms:created>
  <dcterms:modified xsi:type="dcterms:W3CDTF">2014-09-19T06:50:00Z</dcterms:modified>
</cp:coreProperties>
</file>