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A4" w:rsidRDefault="00761FA4" w:rsidP="00761FA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8"/>
        <w:gridCol w:w="1657"/>
        <w:gridCol w:w="829"/>
        <w:gridCol w:w="828"/>
        <w:gridCol w:w="1658"/>
      </w:tblGrid>
      <w:tr w:rsidR="00761F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4" w:type="dxa"/>
            <w:gridSpan w:val="8"/>
          </w:tcPr>
          <w:p w:rsidR="00761FA4" w:rsidRPr="00761FA4" w:rsidRDefault="00761FA4" w:rsidP="00761FA4">
            <w:pPr>
              <w:pStyle w:val="Default"/>
              <w:jc w:val="center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CETTE</w:t>
            </w:r>
          </w:p>
        </w:tc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761FA4">
              <w:rPr>
                <w:b/>
                <w:i/>
                <w:color w:val="FF0000"/>
                <w:sz w:val="28"/>
                <w:szCs w:val="28"/>
              </w:rPr>
              <w:t>MIXTE CAROTTE - CELERI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Carotte et céleri râpés assaisonnés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6102108</w:t>
            </w:r>
          </w:p>
        </w:tc>
        <w:tc>
          <w:tcPr>
            <w:tcW w:w="1657" w:type="dxa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8</w:t>
            </w:r>
          </w:p>
        </w:tc>
        <w:tc>
          <w:tcPr>
            <w:tcW w:w="1657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31/01/2014</w:t>
            </w:r>
          </w:p>
        </w:tc>
        <w:tc>
          <w:tcPr>
            <w:tcW w:w="1657" w:type="dxa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Ingrédients</w:t>
            </w:r>
            <w:r w:rsidRPr="00761FA4">
              <w:rPr>
                <w:sz w:val="28"/>
                <w:szCs w:val="28"/>
              </w:rPr>
              <w:t>:carotte34%,CELERI34%,huiledecolza,eau,épice,vinaigred'alcool,moutarde(</w:t>
            </w:r>
            <w:proofErr w:type="spellStart"/>
            <w:r w:rsidRPr="00761FA4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761FA4">
              <w:rPr>
                <w:sz w:val="28"/>
                <w:szCs w:val="28"/>
              </w:rPr>
              <w:t xml:space="preserve">),sel,jauned'OEUF,siropdeglucose,amidontransformé,épaississant:gommexanthane,conservateur : </w:t>
            </w:r>
            <w:proofErr w:type="spellStart"/>
            <w:r w:rsidRPr="00761FA4">
              <w:rPr>
                <w:sz w:val="28"/>
                <w:szCs w:val="28"/>
              </w:rPr>
              <w:t>sorbate</w:t>
            </w:r>
            <w:proofErr w:type="spellEnd"/>
            <w:r w:rsidRPr="00761FA4">
              <w:rPr>
                <w:sz w:val="28"/>
                <w:szCs w:val="28"/>
              </w:rPr>
              <w:t xml:space="preserve"> de potassium.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Absence d'organisme génétiquement modifié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Absence d'ingrédient ionisé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4" w:type="dxa"/>
            <w:gridSpan w:val="8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Selon méthodes validées AFNOR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761FA4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761FA4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2" w:type="dxa"/>
            <w:gridSpan w:val="4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761FA4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761FA4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761FA4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761FA4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761FA4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761FA4">
              <w:rPr>
                <w:b/>
                <w:bCs/>
                <w:sz w:val="28"/>
                <w:szCs w:val="28"/>
              </w:rPr>
              <w:t xml:space="preserve"> ou plusieurs résultat &gt; M = Non satisfaisant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5 ; c = 2 ; M = 10m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 xml:space="preserve">Staphylocoques </w:t>
            </w:r>
            <w:proofErr w:type="spellStart"/>
            <w:r w:rsidRPr="00761FA4">
              <w:rPr>
                <w:sz w:val="28"/>
                <w:szCs w:val="28"/>
              </w:rPr>
              <w:t>coagulase</w:t>
            </w:r>
            <w:proofErr w:type="spellEnd"/>
            <w:r w:rsidRPr="00761FA4">
              <w:rPr>
                <w:sz w:val="28"/>
                <w:szCs w:val="28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5 ; c = 2 ; M = 10m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Absence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5 ; c = 0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Absence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 xml:space="preserve">Listeria </w:t>
            </w:r>
            <w:proofErr w:type="spellStart"/>
            <w:r w:rsidRPr="00761FA4">
              <w:rPr>
                <w:sz w:val="28"/>
                <w:szCs w:val="28"/>
              </w:rPr>
              <w:t>monocytogenes</w:t>
            </w:r>
            <w:proofErr w:type="spellEnd"/>
            <w:r w:rsidRPr="00761FA4">
              <w:rPr>
                <w:sz w:val="28"/>
                <w:szCs w:val="28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 xml:space="preserve">n = 5 ; c = 5 ; cf. dénombrement </w:t>
            </w:r>
          </w:p>
        </w:tc>
      </w:tr>
      <w:tr w:rsidR="00761FA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100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 xml:space="preserve">Listeria </w:t>
            </w:r>
            <w:proofErr w:type="spellStart"/>
            <w:r w:rsidRPr="00761FA4">
              <w:rPr>
                <w:sz w:val="28"/>
                <w:szCs w:val="28"/>
              </w:rPr>
              <w:t>monocytogenes</w:t>
            </w:r>
            <w:proofErr w:type="spellEnd"/>
            <w:r w:rsidRPr="00761FA4">
              <w:rPr>
                <w:sz w:val="28"/>
                <w:szCs w:val="28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1 ; c = 0</w:t>
            </w:r>
          </w:p>
        </w:tc>
        <w:tc>
          <w:tcPr>
            <w:tcW w:w="2486" w:type="dxa"/>
            <w:gridSpan w:val="2"/>
          </w:tcPr>
          <w:p w:rsidR="00761FA4" w:rsidRPr="00761FA4" w:rsidRDefault="00761FA4">
            <w:pPr>
              <w:pStyle w:val="Default"/>
              <w:rPr>
                <w:sz w:val="28"/>
                <w:szCs w:val="28"/>
              </w:rPr>
            </w:pPr>
            <w:r w:rsidRPr="00761FA4">
              <w:rPr>
                <w:sz w:val="28"/>
                <w:szCs w:val="28"/>
              </w:rPr>
              <w:t>n = 5 ; c = 0</w:t>
            </w:r>
          </w:p>
        </w:tc>
      </w:tr>
    </w:tbl>
    <w:p w:rsidR="00673B2E" w:rsidRPr="00045A13" w:rsidRDefault="00673B2E" w:rsidP="00673B2E">
      <w:pPr>
        <w:pStyle w:val="Default"/>
        <w:rPr>
          <w:sz w:val="20"/>
          <w:szCs w:val="20"/>
        </w:rPr>
      </w:pPr>
    </w:p>
    <w:sectPr w:rsidR="00673B2E" w:rsidRPr="00045A13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A5259"/>
    <w:rsid w:val="003B1F4C"/>
    <w:rsid w:val="0042326E"/>
    <w:rsid w:val="004F095E"/>
    <w:rsid w:val="00554BA7"/>
    <w:rsid w:val="005902FC"/>
    <w:rsid w:val="00656D89"/>
    <w:rsid w:val="00673B2E"/>
    <w:rsid w:val="00761FA4"/>
    <w:rsid w:val="0080244D"/>
    <w:rsid w:val="00825397"/>
    <w:rsid w:val="008F19D5"/>
    <w:rsid w:val="00A238F4"/>
    <w:rsid w:val="00C37642"/>
    <w:rsid w:val="00D85463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2014-09-19T08:16:00Z</dcterms:created>
  <dcterms:modified xsi:type="dcterms:W3CDTF">2014-09-19T08:16:00Z</dcterms:modified>
</cp:coreProperties>
</file>